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f52f4ab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a24c942c0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1ed0467214061" /><Relationship Type="http://schemas.openxmlformats.org/officeDocument/2006/relationships/numbering" Target="/word/numbering.xml" Id="Rb141bf85a16f4a83" /><Relationship Type="http://schemas.openxmlformats.org/officeDocument/2006/relationships/settings" Target="/word/settings.xml" Id="R850ce331f3964b4d" /><Relationship Type="http://schemas.openxmlformats.org/officeDocument/2006/relationships/image" Target="/word/media/fc4b8b46-e577-4525-b0f6-f820df3b18b0.png" Id="Re1ea24c942c04d47" /></Relationships>
</file>