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db2062566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e07683e1c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Heights,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34fa4c8624cef" /><Relationship Type="http://schemas.openxmlformats.org/officeDocument/2006/relationships/numbering" Target="/word/numbering.xml" Id="R1c0ee926f83345f5" /><Relationship Type="http://schemas.openxmlformats.org/officeDocument/2006/relationships/settings" Target="/word/settings.xml" Id="R2e55b27f03a2449f" /><Relationship Type="http://schemas.openxmlformats.org/officeDocument/2006/relationships/image" Target="/word/media/1e5c82e4-c2ae-4fb6-8635-f06e895672f7.png" Id="R014e07683e1c4fcc" /></Relationships>
</file>