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6421d21b1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60f0beb5f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Covina,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12c1f1ff649c5" /><Relationship Type="http://schemas.openxmlformats.org/officeDocument/2006/relationships/numbering" Target="/word/numbering.xml" Id="R701768a551de47bb" /><Relationship Type="http://schemas.openxmlformats.org/officeDocument/2006/relationships/settings" Target="/word/settings.xml" Id="R301807e9312c410a" /><Relationship Type="http://schemas.openxmlformats.org/officeDocument/2006/relationships/image" Target="/word/media/a6e2955e-178d-4ac4-8bf2-ce2f0d5e95de.png" Id="Rb1860f0beb5f4ec2" /></Relationships>
</file>