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67b3fc1b6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c4beaa2d4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Cowansburg,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6128f1ce649c8" /><Relationship Type="http://schemas.openxmlformats.org/officeDocument/2006/relationships/numbering" Target="/word/numbering.xml" Id="R59e59695cea943bb" /><Relationship Type="http://schemas.openxmlformats.org/officeDocument/2006/relationships/settings" Target="/word/settings.xml" Id="R69a766726e384e54" /><Relationship Type="http://schemas.openxmlformats.org/officeDocument/2006/relationships/image" Target="/word/media/b753171f-c646-49d9-a177-e230d56b8e82.png" Id="R7c3c4beaa2d44978" /></Relationships>
</file>