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6d6ff0a49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4ca03aeb4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b2dcebe94d10" /><Relationship Type="http://schemas.openxmlformats.org/officeDocument/2006/relationships/numbering" Target="/word/numbering.xml" Id="R14998934b50c4b6c" /><Relationship Type="http://schemas.openxmlformats.org/officeDocument/2006/relationships/settings" Target="/word/settings.xml" Id="Rf915647cda62411a" /><Relationship Type="http://schemas.openxmlformats.org/officeDocument/2006/relationships/image" Target="/word/media/452cef69-3807-4b41-91a0-c7983e460e28.png" Id="R4e34ca03aeb44be9" /></Relationships>
</file>