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c6018c4d2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f498a7bb0f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Coxs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84280492b4e4e" /><Relationship Type="http://schemas.openxmlformats.org/officeDocument/2006/relationships/numbering" Target="/word/numbering.xml" Id="R489b01d5f74a493b" /><Relationship Type="http://schemas.openxmlformats.org/officeDocument/2006/relationships/settings" Target="/word/settings.xml" Id="Rd6ce39a0c5634052" /><Relationship Type="http://schemas.openxmlformats.org/officeDocument/2006/relationships/image" Target="/word/media/a82ea38c-030c-4cf9-b436-045dc3117ef3.png" Id="R96f498a7bb0f4cd2" /></Relationships>
</file>