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48be58c25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071640a8454e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Coynes,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ff0cda676240fe" /><Relationship Type="http://schemas.openxmlformats.org/officeDocument/2006/relationships/numbering" Target="/word/numbering.xml" Id="R72ec206c73d9474b" /><Relationship Type="http://schemas.openxmlformats.org/officeDocument/2006/relationships/settings" Target="/word/settings.xml" Id="R6da9dbbc472c4d3e" /><Relationship Type="http://schemas.openxmlformats.org/officeDocument/2006/relationships/image" Target="/word/media/87011df6-a3ad-4ed3-9c71-4918afb1e93f.png" Id="Rdb071640a8454eff" /></Relationships>
</file>