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b475065a2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118542590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Cragford,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bcc0864034aa4" /><Relationship Type="http://schemas.openxmlformats.org/officeDocument/2006/relationships/numbering" Target="/word/numbering.xml" Id="R98e12fe5be0743af" /><Relationship Type="http://schemas.openxmlformats.org/officeDocument/2006/relationships/settings" Target="/word/settings.xml" Id="R5bfdc244e8f94dfa" /><Relationship Type="http://schemas.openxmlformats.org/officeDocument/2006/relationships/image" Target="/word/media/892a4179-8e59-4a8b-b3b4-de80dce62fcd.png" Id="R708118542590434c" /></Relationships>
</file>