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d2c2b10d2748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0ab457493e4c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Cragsmoor,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eb4f004dbb4c61" /><Relationship Type="http://schemas.openxmlformats.org/officeDocument/2006/relationships/numbering" Target="/word/numbering.xml" Id="R34a8a37c25e044f9" /><Relationship Type="http://schemas.openxmlformats.org/officeDocument/2006/relationships/settings" Target="/word/settings.xml" Id="R7bc5dad9b8394bc9" /><Relationship Type="http://schemas.openxmlformats.org/officeDocument/2006/relationships/image" Target="/word/media/4c13f743-f992-484c-98e5-5831d3b38e7b.png" Id="R1f0ab457493e4cd5" /></Relationships>
</file>