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615f27b41f47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a140cbeba64b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Craley,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3622b16f764b3e" /><Relationship Type="http://schemas.openxmlformats.org/officeDocument/2006/relationships/numbering" Target="/word/numbering.xml" Id="R4f170ce797474cb9" /><Relationship Type="http://schemas.openxmlformats.org/officeDocument/2006/relationships/settings" Target="/word/settings.xml" Id="R7522121e5a534300" /><Relationship Type="http://schemas.openxmlformats.org/officeDocument/2006/relationships/image" Target="/word/media/71524f69-200b-467d-889d-f6b6eba3c317.png" Id="Rb3a140cbeba64b7c" /></Relationships>
</file>