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41c956759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371d55fcc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Cram,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f3e839a0c4ec7" /><Relationship Type="http://schemas.openxmlformats.org/officeDocument/2006/relationships/numbering" Target="/word/numbering.xml" Id="R4ad249823a384d1a" /><Relationship Type="http://schemas.openxmlformats.org/officeDocument/2006/relationships/settings" Target="/word/settings.xml" Id="Rb9c364dafb824c26" /><Relationship Type="http://schemas.openxmlformats.org/officeDocument/2006/relationships/image" Target="/word/media/99162db7-e123-4b8f-a694-e27ef9438f3a.png" Id="Re16371d55fcc49d4" /></Relationships>
</file>