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e12108a5b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9123be76b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Cranberry Lake,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fc0396d42490e" /><Relationship Type="http://schemas.openxmlformats.org/officeDocument/2006/relationships/numbering" Target="/word/numbering.xml" Id="R5e685b26f6a14680" /><Relationship Type="http://schemas.openxmlformats.org/officeDocument/2006/relationships/settings" Target="/word/settings.xml" Id="R3729dcc68c4446ed" /><Relationship Type="http://schemas.openxmlformats.org/officeDocument/2006/relationships/image" Target="/word/media/1c2f01af-67b7-4bd0-af9d-6afdf461bca0.png" Id="R9bb9123be76b41c1" /></Relationships>
</file>