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cab7a05c5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2e23dbd29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c2397c4d14af7" /><Relationship Type="http://schemas.openxmlformats.org/officeDocument/2006/relationships/numbering" Target="/word/numbering.xml" Id="R1a57b63751c14244" /><Relationship Type="http://schemas.openxmlformats.org/officeDocument/2006/relationships/settings" Target="/word/settings.xml" Id="R0d072bee3b5240c2" /><Relationship Type="http://schemas.openxmlformats.org/officeDocument/2006/relationships/image" Target="/word/media/0ef99836-9db6-4f63-8316-9bb48e223399.png" Id="R3252e23dbd29496d" /></Relationships>
</file>