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3ea0dff72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25a43bbd6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Crawford,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a8d532f974196" /><Relationship Type="http://schemas.openxmlformats.org/officeDocument/2006/relationships/numbering" Target="/word/numbering.xml" Id="Rb438251f590a49de" /><Relationship Type="http://schemas.openxmlformats.org/officeDocument/2006/relationships/settings" Target="/word/settings.xml" Id="R4310279729a94125" /><Relationship Type="http://schemas.openxmlformats.org/officeDocument/2006/relationships/image" Target="/word/media/a8e826b2-7a26-4825-bb4c-b12c52603204.png" Id="R03625a43bbd64365" /></Relationships>
</file>