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ba8ea7afc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7e67d2f2a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Nashville, Tennessee,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32e6be92f4c1d" /><Relationship Type="http://schemas.openxmlformats.org/officeDocument/2006/relationships/numbering" Target="/word/numbering.xml" Id="R6e2763f4cbe24989" /><Relationship Type="http://schemas.openxmlformats.org/officeDocument/2006/relationships/settings" Target="/word/settings.xml" Id="Rcc260e94914d4401" /><Relationship Type="http://schemas.openxmlformats.org/officeDocument/2006/relationships/image" Target="/word/media/55a34bf5-ef28-4b0b-8d29-446d212c06ed.png" Id="R4367e67d2f2a4fec" /></Relationships>
</file>