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b3741e6de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7c0ca0539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Shreveport,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c672fd1074987" /><Relationship Type="http://schemas.openxmlformats.org/officeDocument/2006/relationships/numbering" Target="/word/numbering.xml" Id="Ra0007f35d0fb4e4b" /><Relationship Type="http://schemas.openxmlformats.org/officeDocument/2006/relationships/settings" Target="/word/settings.xml" Id="R43030cf68ffd4696" /><Relationship Type="http://schemas.openxmlformats.org/officeDocument/2006/relationships/image" Target="/word/media/bc857e74-5c7f-402b-84a8-f9a78863bef6.png" Id="R9e37c0ca05394e24" /></Relationships>
</file>