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12693f078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1b79b23174b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Thanh Hoa,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282e799f94f10" /><Relationship Type="http://schemas.openxmlformats.org/officeDocument/2006/relationships/numbering" Target="/word/numbering.xml" Id="R3feebc8e60de429f" /><Relationship Type="http://schemas.openxmlformats.org/officeDocument/2006/relationships/settings" Target="/word/settings.xml" Id="R0d167a904d544abf" /><Relationship Type="http://schemas.openxmlformats.org/officeDocument/2006/relationships/image" Target="/word/media/fd1acd69-a976-48ba-9619-1fd3b5e215c3.png" Id="Rbff1b79b23174b43" /></Relationships>
</file>