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28ba83930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79f06acec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Dhamar,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3dacc8e004a86" /><Relationship Type="http://schemas.openxmlformats.org/officeDocument/2006/relationships/numbering" Target="/word/numbering.xml" Id="R1b13b05cf7ba4da4" /><Relationship Type="http://schemas.openxmlformats.org/officeDocument/2006/relationships/settings" Target="/word/settings.xml" Id="Re24e5f7b41394261" /><Relationship Type="http://schemas.openxmlformats.org/officeDocument/2006/relationships/image" Target="/word/media/d402176c-868d-45c0-a68b-6c2fcbf796de.png" Id="Re5679f06acec4e67" /></Relationships>
</file>